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14B46" w14:textId="77777777" w:rsidR="003C4545" w:rsidRDefault="003C4545" w:rsidP="008C7828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DA78269" w14:textId="77777777" w:rsidR="003C4545" w:rsidRDefault="003C4545" w:rsidP="0035408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9CF07A1" w14:textId="77777777" w:rsidR="003C4545" w:rsidRDefault="003C4545" w:rsidP="0035408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C5E0DC9" w14:textId="4E42F572" w:rsidR="00354086" w:rsidRDefault="00354086" w:rsidP="003540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4086">
        <w:rPr>
          <w:rFonts w:ascii="Arial" w:hAnsi="Arial" w:cs="Arial"/>
          <w:sz w:val="24"/>
          <w:szCs w:val="24"/>
          <w:u w:val="single"/>
        </w:rPr>
        <w:t xml:space="preserve">Οριστικός πίνακας </w:t>
      </w:r>
      <w:proofErr w:type="spellStart"/>
      <w:r w:rsidRPr="00354086">
        <w:rPr>
          <w:rFonts w:ascii="Arial" w:hAnsi="Arial" w:cs="Arial"/>
          <w:sz w:val="24"/>
          <w:szCs w:val="24"/>
          <w:u w:val="single"/>
        </w:rPr>
        <w:t>αποκλειόμενων</w:t>
      </w:r>
      <w:proofErr w:type="spellEnd"/>
      <w:r w:rsidRPr="00354086">
        <w:rPr>
          <w:rFonts w:ascii="Arial" w:hAnsi="Arial" w:cs="Arial"/>
          <w:sz w:val="24"/>
          <w:szCs w:val="24"/>
          <w:u w:val="single"/>
        </w:rPr>
        <w:t xml:space="preserve"> υποψηφίων</w:t>
      </w:r>
      <w:r>
        <w:rPr>
          <w:rFonts w:ascii="Arial" w:hAnsi="Arial" w:cs="Arial"/>
          <w:sz w:val="24"/>
          <w:szCs w:val="24"/>
        </w:rPr>
        <w:t xml:space="preserve"> για την πλήρωση θέσης ευθύνης επιπέδου Γενικής Διεύθυνσης της </w:t>
      </w:r>
      <w:r w:rsidRPr="00354086">
        <w:rPr>
          <w:rFonts w:ascii="Arial" w:hAnsi="Arial" w:cs="Arial"/>
          <w:b/>
          <w:sz w:val="24"/>
          <w:szCs w:val="24"/>
        </w:rPr>
        <w:t>Γενικής Διεύθυνσης Προγραμματισμού και Ανάπτυξης</w:t>
      </w:r>
      <w:r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του Δ.Π.Θ., ως ακολούθως:</w:t>
      </w:r>
    </w:p>
    <w:p w14:paraId="5F439336" w14:textId="77777777" w:rsidR="00354086" w:rsidRDefault="00354086" w:rsidP="00354086">
      <w:pPr>
        <w:tabs>
          <w:tab w:val="left" w:pos="360"/>
        </w:tabs>
        <w:spacing w:after="0" w:line="276" w:lineRule="auto"/>
        <w:ind w:left="851" w:hanging="851"/>
        <w:jc w:val="both"/>
        <w:outlineLvl w:val="8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135"/>
        <w:gridCol w:w="3260"/>
        <w:gridCol w:w="5670"/>
      </w:tblGrid>
      <w:tr w:rsidR="00354086" w14:paraId="55AFF176" w14:textId="77777777" w:rsidTr="003540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736B7D" w14:textId="77777777" w:rsidR="00354086" w:rsidRDefault="0035408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CEF7153" w14:textId="77777777" w:rsidR="00354086" w:rsidRDefault="0035408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ΓΕΝΙΚΗ ΔΙΕΥΘΥΝΣΗ ΠΡΟΓΡΑΜΜΑΤΙΣΜΟΥ ΚΑΙ ΑΝΑΠΤΥΞΗΣ</w:t>
            </w:r>
          </w:p>
          <w:p w14:paraId="38DB71F7" w14:textId="77777777" w:rsidR="00354086" w:rsidRDefault="00354086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54086" w14:paraId="6777618F" w14:textId="77777777" w:rsidTr="003C75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28D0" w14:textId="77777777" w:rsidR="00354086" w:rsidRDefault="00354086" w:rsidP="003C75B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9172" w14:textId="2D61CBD5" w:rsidR="00354086" w:rsidRDefault="00840623" w:rsidP="003C75B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</w:t>
            </w:r>
            <w:r w:rsidR="003C75BF">
              <w:rPr>
                <w:rFonts w:ascii="Arial" w:hAnsi="Arial" w:cs="Arial"/>
                <w:b/>
                <w:bCs/>
              </w:rPr>
              <w:t>ΡΙΘΜΟΣ ΠΡΩΤΟΚΟΛΛΟΥ ΑΙΤΗΣΗΣ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B31B" w14:textId="77777777" w:rsidR="00354086" w:rsidRDefault="00354086" w:rsidP="003C75B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ΑΙΤΙΟΛΟΓΙΑ</w:t>
            </w:r>
          </w:p>
          <w:p w14:paraId="0960F3D8" w14:textId="77777777" w:rsidR="00354086" w:rsidRDefault="00354086" w:rsidP="003C75BF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4086" w14:paraId="5F0E09B3" w14:textId="77777777" w:rsidTr="003C75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9EB6" w14:textId="77777777" w:rsidR="00354086" w:rsidRDefault="0035408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9E4F" w14:textId="73169C2E" w:rsidR="00354086" w:rsidRDefault="003C75BF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42172/13-5-2026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0FA5" w14:textId="27E887A6" w:rsidR="00354086" w:rsidRDefault="0035408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Η </w:t>
            </w:r>
            <w:r w:rsidR="001026CD">
              <w:rPr>
                <w:rFonts w:ascii="Arial" w:hAnsi="Arial" w:cs="Arial"/>
                <w:bCs/>
              </w:rPr>
              <w:t xml:space="preserve">αριθ. </w:t>
            </w:r>
            <w:proofErr w:type="spellStart"/>
            <w:r w:rsidR="001026CD">
              <w:rPr>
                <w:rFonts w:ascii="Arial" w:hAnsi="Arial" w:cs="Arial"/>
                <w:bCs/>
              </w:rPr>
              <w:t>πρωτ</w:t>
            </w:r>
            <w:proofErr w:type="spellEnd"/>
            <w:r w:rsidR="001026CD">
              <w:rPr>
                <w:rFonts w:ascii="Arial" w:hAnsi="Arial" w:cs="Arial"/>
                <w:bCs/>
              </w:rPr>
              <w:t xml:space="preserve">. </w:t>
            </w:r>
            <w:r w:rsidR="003C75BF">
              <w:rPr>
                <w:rFonts w:ascii="Arial" w:hAnsi="Arial" w:cs="Arial"/>
                <w:bCs/>
              </w:rPr>
              <w:t>42172/13-5-2026</w:t>
            </w:r>
            <w:bookmarkStart w:id="0" w:name="_GoBack"/>
            <w:bookmarkEnd w:id="0"/>
            <w:r w:rsidR="001026CD">
              <w:rPr>
                <w:rFonts w:ascii="Arial" w:hAnsi="Arial" w:cs="Arial"/>
                <w:bCs/>
              </w:rPr>
              <w:t xml:space="preserve"> </w:t>
            </w:r>
            <w:r w:rsidRPr="001026CD">
              <w:rPr>
                <w:rFonts w:ascii="Arial" w:hAnsi="Arial" w:cs="Arial"/>
                <w:bCs/>
              </w:rPr>
              <w:t xml:space="preserve">αίτηση υποψηφιότητας </w:t>
            </w:r>
            <w:r>
              <w:rPr>
                <w:rFonts w:ascii="Arial" w:hAnsi="Arial" w:cs="Arial"/>
                <w:bCs/>
              </w:rPr>
              <w:t xml:space="preserve">δεν κρίνεται παραδεκτή διότι σύμφωνα με την αριθ. 461/18-6-2021 απόφαση-πρακτικό του Δευτεροβάθμιου Πειθαρχικού Συμβουλίου του Υπουργείου Εσωτερικών </w:t>
            </w:r>
            <w:r>
              <w:rPr>
                <w:rFonts w:ascii="Arial" w:eastAsia="Times New Roman" w:hAnsi="Arial" w:cs="Arial"/>
                <w:lang w:eastAsia="el-GR"/>
              </w:rPr>
              <w:t xml:space="preserve">έχει επιβληθεί στον υποψήφιο η πειθαρχική ποινή της </w:t>
            </w:r>
            <w:r>
              <w:rPr>
                <w:rFonts w:ascii="Arial" w:eastAsia="Times New Roman" w:hAnsi="Arial" w:cs="Arial"/>
                <w:bCs/>
                <w:lang w:eastAsia="el-GR"/>
              </w:rPr>
              <w:t>στέρησης του δικαιώματος συμμετοχής σε διαδικασία επιλογής προϊσταμένου οργανικής μονάδας οποιουδήποτε επιπέδου για χρονικό διάστημα πέντε (5) ετών. Σ</w:t>
            </w:r>
            <w:r>
              <w:rPr>
                <w:rFonts w:ascii="Arial" w:eastAsia="Times New Roman" w:hAnsi="Arial" w:cs="Arial"/>
                <w:lang w:eastAsia="el-GR"/>
              </w:rPr>
              <w:t xml:space="preserve">το πρόσωπο του υποψηφίου συντρέχει νόμιμο κώλυμα υποβολής υποψηφιότητας και συμμετοχής στη διαδικασία επιλογής Γενικού Διευθυντή, σύμφωνα με τα άρθρα 84 παρ. 4 περ. β΄ και 145 του ν. 3528/2007 όπως ισχύει και το κεφάλαιο </w:t>
            </w:r>
            <w:r>
              <w:rPr>
                <w:rFonts w:ascii="Arial" w:eastAsia="Times New Roman" w:hAnsi="Arial" w:cs="Arial"/>
                <w:lang w:val="en-US" w:eastAsia="el-GR"/>
              </w:rPr>
              <w:t>IV</w:t>
            </w:r>
            <w:r>
              <w:rPr>
                <w:rFonts w:ascii="Arial" w:eastAsia="Times New Roman" w:hAnsi="Arial" w:cs="Arial"/>
                <w:lang w:eastAsia="el-GR"/>
              </w:rPr>
              <w:t xml:space="preserve"> και </w:t>
            </w:r>
            <w:r>
              <w:rPr>
                <w:rFonts w:ascii="Arial" w:eastAsia="Times New Roman" w:hAnsi="Arial" w:cs="Arial"/>
                <w:lang w:val="en-US" w:eastAsia="el-GR"/>
              </w:rPr>
              <w:t>VIII</w:t>
            </w:r>
            <w:r>
              <w:rPr>
                <w:rFonts w:ascii="Arial" w:eastAsia="Times New Roman" w:hAnsi="Arial" w:cs="Arial"/>
                <w:lang w:eastAsia="el-GR"/>
              </w:rPr>
              <w:t xml:space="preserve"> της οικείας προκήρυξης. Συνεπώς, ο ανωτέρω υποψήφιος αποκλείεται από την περαιτέρω διαδικασία.</w:t>
            </w:r>
          </w:p>
        </w:tc>
      </w:tr>
    </w:tbl>
    <w:p w14:paraId="1E79BE05" w14:textId="366C7596" w:rsidR="00354086" w:rsidRDefault="00354086"/>
    <w:sectPr w:rsidR="00354086" w:rsidSect="008C7828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9F"/>
    <w:rsid w:val="00021146"/>
    <w:rsid w:val="000D34FA"/>
    <w:rsid w:val="001026CD"/>
    <w:rsid w:val="00354086"/>
    <w:rsid w:val="003C4545"/>
    <w:rsid w:val="003C75BF"/>
    <w:rsid w:val="00457634"/>
    <w:rsid w:val="006A2A68"/>
    <w:rsid w:val="006B2CE7"/>
    <w:rsid w:val="00745FBA"/>
    <w:rsid w:val="00840623"/>
    <w:rsid w:val="008C7828"/>
    <w:rsid w:val="0096248B"/>
    <w:rsid w:val="009A5065"/>
    <w:rsid w:val="00A3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5E4D"/>
  <w15:chartTrackingRefBased/>
  <w15:docId w15:val="{B31FA06A-DC03-42C5-9C99-C26FBFCE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8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uiPriority w:val="39"/>
    <w:rsid w:val="008C782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540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Ντίνα</dc:creator>
  <cp:keywords/>
  <dc:description/>
  <cp:lastModifiedBy>Konstantinia Mamoulou</cp:lastModifiedBy>
  <cp:revision>14</cp:revision>
  <dcterms:created xsi:type="dcterms:W3CDTF">2026-07-10T10:45:00Z</dcterms:created>
  <dcterms:modified xsi:type="dcterms:W3CDTF">2026-07-13T15:41:00Z</dcterms:modified>
</cp:coreProperties>
</file>